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CB39" w14:textId="77777777" w:rsidR="00ED7478" w:rsidRDefault="00ED7478" w:rsidP="00ED7478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Jídelní lístek</w:t>
      </w:r>
    </w:p>
    <w:p w14:paraId="0FF60E3F" w14:textId="609F6A0A" w:rsidR="00ED7478" w:rsidRDefault="00ED7478" w:rsidP="00ED7478">
      <w:pPr>
        <w:pStyle w:val="Standard"/>
        <w:jc w:val="center"/>
        <w:rPr>
          <w:b/>
          <w:bCs/>
          <w:sz w:val="32"/>
          <w:szCs w:val="30"/>
          <w:u w:val="single"/>
        </w:rPr>
      </w:pPr>
      <w:r>
        <w:rPr>
          <w:b/>
          <w:bCs/>
          <w:sz w:val="32"/>
          <w:szCs w:val="32"/>
          <w:u w:val="single"/>
        </w:rPr>
        <w:t xml:space="preserve">platný od </w:t>
      </w:r>
      <w:r w:rsidR="00CD18FB">
        <w:rPr>
          <w:b/>
          <w:bCs/>
          <w:sz w:val="32"/>
          <w:szCs w:val="32"/>
          <w:u w:val="single"/>
        </w:rPr>
        <w:t>08.06</w:t>
      </w:r>
      <w:r>
        <w:rPr>
          <w:b/>
          <w:bCs/>
          <w:sz w:val="32"/>
          <w:szCs w:val="32"/>
          <w:u w:val="single"/>
        </w:rPr>
        <w:t xml:space="preserve">. 2020 do </w:t>
      </w:r>
      <w:r w:rsidR="00C27F49">
        <w:rPr>
          <w:b/>
          <w:bCs/>
          <w:sz w:val="32"/>
          <w:szCs w:val="32"/>
          <w:u w:val="single"/>
        </w:rPr>
        <w:t>19</w:t>
      </w:r>
      <w:r>
        <w:rPr>
          <w:b/>
          <w:bCs/>
          <w:sz w:val="32"/>
          <w:szCs w:val="32"/>
          <w:u w:val="single"/>
        </w:rPr>
        <w:t>. 0</w:t>
      </w:r>
      <w:r w:rsidR="007F3BC1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>. 2020</w:t>
      </w:r>
      <w:r>
        <w:rPr>
          <w:b/>
          <w:bCs/>
          <w:sz w:val="32"/>
          <w:szCs w:val="30"/>
          <w:u w:val="single"/>
        </w:rPr>
        <w:t xml:space="preserve"> </w:t>
      </w:r>
    </w:p>
    <w:p w14:paraId="6D8D406E" w14:textId="77777777" w:rsidR="00ED7478" w:rsidRDefault="00ED7478" w:rsidP="00ED7478">
      <w:pPr>
        <w:pStyle w:val="Standard"/>
        <w:jc w:val="center"/>
        <w:rPr>
          <w:b/>
          <w:bCs/>
          <w:sz w:val="32"/>
          <w:szCs w:val="30"/>
          <w:u w:val="single"/>
        </w:rPr>
      </w:pPr>
    </w:p>
    <w:p w14:paraId="5EEDA8FB" w14:textId="77777777" w:rsidR="00ED7478" w:rsidRDefault="00ED7478" w:rsidP="00ED7478">
      <w:pPr>
        <w:pStyle w:val="Standard"/>
        <w:rPr>
          <w:b/>
          <w:bCs/>
          <w:szCs w:val="30"/>
        </w:rPr>
      </w:pPr>
      <w:r>
        <w:rPr>
          <w:b/>
          <w:bCs/>
          <w:szCs w:val="30"/>
        </w:rPr>
        <w:t xml:space="preserve">                                 </w:t>
      </w:r>
      <w:r>
        <w:rPr>
          <w:b/>
          <w:bCs/>
          <w:szCs w:val="30"/>
        </w:rPr>
        <w:tab/>
      </w:r>
      <w:r>
        <w:rPr>
          <w:b/>
          <w:bCs/>
          <w:szCs w:val="30"/>
        </w:rPr>
        <w:tab/>
        <w:t xml:space="preserve">Polévka/hlavní chod                          </w:t>
      </w:r>
      <w:r>
        <w:rPr>
          <w:b/>
          <w:bCs/>
          <w:szCs w:val="30"/>
        </w:rPr>
        <w:tab/>
        <w:t>Obsažené alergeny</w:t>
      </w:r>
    </w:p>
    <w:p w14:paraId="45F01BE3" w14:textId="392D920B" w:rsidR="008962E9" w:rsidRDefault="00ED7478" w:rsidP="008962E9">
      <w:pPr>
        <w:pStyle w:val="Standard"/>
        <w:rPr>
          <w:szCs w:val="28"/>
        </w:rPr>
      </w:pPr>
      <w:r>
        <w:rPr>
          <w:b/>
          <w:bCs/>
          <w:szCs w:val="28"/>
        </w:rPr>
        <w:t>P</w:t>
      </w:r>
      <w:r>
        <w:rPr>
          <w:szCs w:val="28"/>
        </w:rPr>
        <w:t>ondělí</w:t>
      </w:r>
      <w:r w:rsidR="00716F20">
        <w:rPr>
          <w:szCs w:val="28"/>
        </w:rPr>
        <w:tab/>
      </w:r>
      <w:r w:rsidR="00C27F49">
        <w:rPr>
          <w:szCs w:val="28"/>
        </w:rPr>
        <w:t>08.06</w:t>
      </w:r>
      <w:r>
        <w:rPr>
          <w:szCs w:val="28"/>
        </w:rPr>
        <w:t>. 2020</w:t>
      </w:r>
      <w:r w:rsidR="00F433D6">
        <w:rPr>
          <w:szCs w:val="28"/>
        </w:rPr>
        <w:tab/>
      </w:r>
      <w:r w:rsidR="007F3BC1">
        <w:rPr>
          <w:szCs w:val="28"/>
        </w:rPr>
        <w:t>Hovězí</w:t>
      </w:r>
      <w:r w:rsidR="007F3BC1">
        <w:rPr>
          <w:szCs w:val="28"/>
        </w:rPr>
        <w:tab/>
      </w:r>
      <w:r w:rsidR="00C27F49">
        <w:rPr>
          <w:szCs w:val="28"/>
        </w:rPr>
        <w:t xml:space="preserve"> s drobením</w:t>
      </w:r>
      <w:r w:rsidR="00180CE6">
        <w:rPr>
          <w:szCs w:val="28"/>
        </w:rPr>
        <w:tab/>
      </w:r>
      <w:r w:rsidR="00180CE6">
        <w:rPr>
          <w:szCs w:val="28"/>
        </w:rPr>
        <w:tab/>
      </w:r>
      <w:r w:rsidR="00C27F49">
        <w:rPr>
          <w:szCs w:val="28"/>
        </w:rPr>
        <w:t xml:space="preserve">                        </w:t>
      </w:r>
      <w:r w:rsidR="00180CE6">
        <w:rPr>
          <w:szCs w:val="28"/>
        </w:rPr>
        <w:t xml:space="preserve">1, 3, </w:t>
      </w:r>
      <w:r w:rsidR="00E76C19">
        <w:rPr>
          <w:szCs w:val="28"/>
        </w:rPr>
        <w:t>6</w:t>
      </w:r>
      <w:r w:rsidR="00180CE6">
        <w:rPr>
          <w:szCs w:val="28"/>
        </w:rPr>
        <w:t>, 9</w:t>
      </w:r>
    </w:p>
    <w:p w14:paraId="276AAF2E" w14:textId="744E0618" w:rsidR="008962E9" w:rsidRDefault="008962E9" w:rsidP="008962E9">
      <w:pPr>
        <w:pStyle w:val="Standard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27F49">
        <w:rPr>
          <w:szCs w:val="28"/>
        </w:rPr>
        <w:t>Vepřová játra na cibulce, rýže</w:t>
      </w:r>
      <w:r w:rsidR="00180CE6">
        <w:rPr>
          <w:szCs w:val="28"/>
        </w:rPr>
        <w:tab/>
      </w:r>
      <w:r w:rsidR="00180CE6">
        <w:rPr>
          <w:szCs w:val="28"/>
        </w:rPr>
        <w:tab/>
      </w:r>
    </w:p>
    <w:p w14:paraId="515747B6" w14:textId="42CF37C6" w:rsidR="00ED7478" w:rsidRDefault="00ED7478" w:rsidP="008962E9">
      <w:pPr>
        <w:pStyle w:val="Standard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C66EE68" w14:textId="222AA91E" w:rsidR="00ED7478" w:rsidRDefault="00ED7478" w:rsidP="00ED7478">
      <w:pPr>
        <w:pStyle w:val="Standard"/>
        <w:rPr>
          <w:szCs w:val="28"/>
        </w:rPr>
      </w:pPr>
      <w:r>
        <w:rPr>
          <w:b/>
          <w:bCs/>
          <w:szCs w:val="28"/>
        </w:rPr>
        <w:t>Ú</w:t>
      </w:r>
      <w:r>
        <w:rPr>
          <w:szCs w:val="28"/>
        </w:rPr>
        <w:t xml:space="preserve">terý </w:t>
      </w:r>
      <w:r>
        <w:rPr>
          <w:szCs w:val="28"/>
        </w:rPr>
        <w:tab/>
        <w:t xml:space="preserve">    </w:t>
      </w:r>
      <w:r w:rsidR="00716F20">
        <w:rPr>
          <w:szCs w:val="28"/>
        </w:rPr>
        <w:tab/>
      </w:r>
      <w:r w:rsidR="00C27F49">
        <w:rPr>
          <w:szCs w:val="28"/>
        </w:rPr>
        <w:t>09.06</w:t>
      </w:r>
      <w:r>
        <w:rPr>
          <w:szCs w:val="28"/>
        </w:rPr>
        <w:t>. 2020</w:t>
      </w:r>
      <w:r w:rsidR="007F3BC1">
        <w:rPr>
          <w:szCs w:val="28"/>
        </w:rPr>
        <w:tab/>
      </w:r>
      <w:r w:rsidR="00C27F49">
        <w:rPr>
          <w:szCs w:val="28"/>
        </w:rPr>
        <w:t>Celerová</w:t>
      </w:r>
      <w:r w:rsidR="00FF0B36">
        <w:rPr>
          <w:b/>
          <w:szCs w:val="28"/>
        </w:rPr>
        <w:tab/>
      </w:r>
      <w:r w:rsidR="00FF0B36">
        <w:rPr>
          <w:b/>
          <w:szCs w:val="28"/>
        </w:rPr>
        <w:tab/>
      </w:r>
      <w:r w:rsidR="00FF0B36">
        <w:rPr>
          <w:b/>
          <w:szCs w:val="28"/>
        </w:rPr>
        <w:tab/>
      </w:r>
      <w:r w:rsidR="00FF0B36">
        <w:rPr>
          <w:b/>
          <w:szCs w:val="28"/>
        </w:rPr>
        <w:tab/>
      </w:r>
      <w:r w:rsidR="00FF0B36">
        <w:rPr>
          <w:b/>
          <w:szCs w:val="28"/>
        </w:rPr>
        <w:tab/>
      </w:r>
      <w:r>
        <w:rPr>
          <w:bCs/>
          <w:szCs w:val="28"/>
        </w:rPr>
        <w:t>1,</w:t>
      </w:r>
      <w:r w:rsidR="00180CE6">
        <w:rPr>
          <w:bCs/>
          <w:szCs w:val="28"/>
        </w:rPr>
        <w:t xml:space="preserve"> </w:t>
      </w:r>
      <w:r w:rsidR="007F3BC1">
        <w:rPr>
          <w:bCs/>
          <w:szCs w:val="28"/>
        </w:rPr>
        <w:t xml:space="preserve">3, </w:t>
      </w:r>
      <w:r>
        <w:rPr>
          <w:bCs/>
          <w:szCs w:val="28"/>
        </w:rPr>
        <w:t>6</w:t>
      </w:r>
      <w:r w:rsidR="007F3BC1">
        <w:rPr>
          <w:bCs/>
          <w:szCs w:val="28"/>
        </w:rPr>
        <w:t xml:space="preserve">, </w:t>
      </w:r>
      <w:r>
        <w:rPr>
          <w:bCs/>
          <w:szCs w:val="28"/>
        </w:rPr>
        <w:t>9</w:t>
      </w:r>
    </w:p>
    <w:p w14:paraId="33D4C4BA" w14:textId="19885459" w:rsidR="00ED7478" w:rsidRDefault="00ED7478" w:rsidP="00ED7478">
      <w:pPr>
        <w:pStyle w:val="Standard"/>
        <w:rPr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C27F49">
        <w:rPr>
          <w:szCs w:val="28"/>
        </w:rPr>
        <w:t xml:space="preserve"> Vepřová pečeně na slanině, těstoviny</w:t>
      </w:r>
    </w:p>
    <w:p w14:paraId="048BEF36" w14:textId="77777777" w:rsidR="00ED7478" w:rsidRDefault="00ED7478" w:rsidP="00ED7478">
      <w:pPr>
        <w:pStyle w:val="Standard"/>
        <w:rPr>
          <w:spacing w:val="20"/>
          <w:kern w:val="24"/>
          <w:szCs w:val="28"/>
        </w:rPr>
      </w:pPr>
      <w:r>
        <w:rPr>
          <w:spacing w:val="20"/>
          <w:kern w:val="24"/>
          <w:szCs w:val="28"/>
        </w:rPr>
        <w:tab/>
      </w:r>
      <w:r>
        <w:rPr>
          <w:spacing w:val="20"/>
          <w:kern w:val="24"/>
          <w:szCs w:val="28"/>
        </w:rPr>
        <w:tab/>
      </w:r>
    </w:p>
    <w:p w14:paraId="0764A3B7" w14:textId="54AA0ED8" w:rsidR="00ED7478" w:rsidRDefault="00ED7478" w:rsidP="00ED7478">
      <w:pPr>
        <w:pStyle w:val="Standard"/>
        <w:rPr>
          <w:szCs w:val="28"/>
        </w:rPr>
      </w:pPr>
      <w:r>
        <w:rPr>
          <w:b/>
          <w:bCs/>
          <w:szCs w:val="28"/>
        </w:rPr>
        <w:t>S</w:t>
      </w:r>
      <w:r>
        <w:rPr>
          <w:szCs w:val="28"/>
        </w:rPr>
        <w:t>tředa</w:t>
      </w:r>
      <w:r>
        <w:rPr>
          <w:szCs w:val="28"/>
        </w:rPr>
        <w:tab/>
      </w:r>
      <w:r w:rsidR="00716F20">
        <w:rPr>
          <w:szCs w:val="28"/>
        </w:rPr>
        <w:tab/>
      </w:r>
      <w:r w:rsidR="00C27F49">
        <w:rPr>
          <w:szCs w:val="28"/>
        </w:rPr>
        <w:t>10.06</w:t>
      </w:r>
      <w:r>
        <w:rPr>
          <w:szCs w:val="28"/>
        </w:rPr>
        <w:t>. 2020</w:t>
      </w:r>
      <w:r w:rsidR="00FF0B36">
        <w:rPr>
          <w:szCs w:val="28"/>
        </w:rPr>
        <w:tab/>
      </w:r>
      <w:proofErr w:type="gramStart"/>
      <w:r w:rsidR="00C27F49">
        <w:rPr>
          <w:szCs w:val="28"/>
        </w:rPr>
        <w:t xml:space="preserve">Slepičí  </w:t>
      </w:r>
      <w:r w:rsidR="00C31D4D">
        <w:rPr>
          <w:szCs w:val="28"/>
        </w:rPr>
        <w:tab/>
      </w:r>
      <w:proofErr w:type="gramEnd"/>
      <w:r w:rsidR="00FF0B36">
        <w:rPr>
          <w:szCs w:val="28"/>
        </w:rPr>
        <w:tab/>
      </w:r>
      <w:r w:rsidR="00FF0B36">
        <w:rPr>
          <w:szCs w:val="28"/>
        </w:rPr>
        <w:tab/>
      </w:r>
      <w:r w:rsidR="00FF0B36">
        <w:rPr>
          <w:szCs w:val="28"/>
        </w:rPr>
        <w:tab/>
      </w:r>
      <w:r w:rsidR="00DE5BDA">
        <w:rPr>
          <w:szCs w:val="28"/>
        </w:rPr>
        <w:t xml:space="preserve">            </w:t>
      </w:r>
      <w:r>
        <w:rPr>
          <w:szCs w:val="28"/>
        </w:rPr>
        <w:t>1, 3, 6, 7, 9</w:t>
      </w:r>
    </w:p>
    <w:p w14:paraId="3AE966B1" w14:textId="7369385E" w:rsidR="00ED7478" w:rsidRDefault="00ED7478" w:rsidP="00ED7478">
      <w:pPr>
        <w:pStyle w:val="Standard"/>
        <w:rPr>
          <w:szCs w:val="28"/>
        </w:rPr>
      </w:pPr>
      <w:r>
        <w:rPr>
          <w:szCs w:val="28"/>
        </w:rPr>
        <w:t xml:space="preserve">                                    </w:t>
      </w:r>
      <w:r>
        <w:rPr>
          <w:szCs w:val="28"/>
        </w:rPr>
        <w:tab/>
      </w:r>
      <w:r w:rsidR="00C27F49">
        <w:rPr>
          <w:szCs w:val="28"/>
        </w:rPr>
        <w:t>Hovězí vařené, fazolková omáčka, knedlík</w:t>
      </w:r>
    </w:p>
    <w:p w14:paraId="27156B85" w14:textId="77777777" w:rsidR="00ED7478" w:rsidRDefault="00ED7478" w:rsidP="00ED7478">
      <w:pPr>
        <w:pStyle w:val="Standard"/>
        <w:rPr>
          <w:szCs w:val="28"/>
        </w:rPr>
      </w:pPr>
      <w:r>
        <w:rPr>
          <w:szCs w:val="28"/>
        </w:rPr>
        <w:tab/>
      </w:r>
    </w:p>
    <w:p w14:paraId="7BCA9146" w14:textId="46061BE7" w:rsidR="00ED7478" w:rsidRDefault="00ED7478" w:rsidP="00ED7478">
      <w:pPr>
        <w:pStyle w:val="Standard"/>
        <w:rPr>
          <w:szCs w:val="28"/>
        </w:rPr>
      </w:pPr>
      <w:r>
        <w:rPr>
          <w:b/>
          <w:bCs/>
          <w:szCs w:val="28"/>
        </w:rPr>
        <w:t>Č</w:t>
      </w:r>
      <w:r>
        <w:rPr>
          <w:szCs w:val="28"/>
        </w:rPr>
        <w:t>tvrtek</w:t>
      </w:r>
      <w:r w:rsidR="00716F20">
        <w:rPr>
          <w:szCs w:val="28"/>
        </w:rPr>
        <w:tab/>
      </w:r>
      <w:r w:rsidR="00C27F49">
        <w:rPr>
          <w:szCs w:val="28"/>
        </w:rPr>
        <w:t>11.06</w:t>
      </w:r>
      <w:r>
        <w:rPr>
          <w:szCs w:val="28"/>
        </w:rPr>
        <w:t>. 2020</w:t>
      </w:r>
      <w:r w:rsidR="00FF0B36">
        <w:rPr>
          <w:szCs w:val="28"/>
        </w:rPr>
        <w:tab/>
      </w:r>
      <w:r w:rsidR="00C27F49">
        <w:rPr>
          <w:szCs w:val="28"/>
        </w:rPr>
        <w:t>Vývar s nudlemi</w:t>
      </w:r>
      <w:r w:rsidR="00C31D4D">
        <w:rPr>
          <w:szCs w:val="28"/>
        </w:rPr>
        <w:tab/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  <w:t xml:space="preserve"> 1, 3, 6, 7, 9</w:t>
      </w:r>
    </w:p>
    <w:p w14:paraId="253420F8" w14:textId="368A50A2" w:rsidR="00ED7478" w:rsidRDefault="00ED7478" w:rsidP="00ED7478">
      <w:pPr>
        <w:pStyle w:val="Standard"/>
        <w:rPr>
          <w:szCs w:val="28"/>
        </w:rPr>
      </w:pPr>
      <w:r>
        <w:rPr>
          <w:szCs w:val="28"/>
        </w:rPr>
        <w:t xml:space="preserve">                                    </w:t>
      </w:r>
      <w:r>
        <w:rPr>
          <w:szCs w:val="28"/>
        </w:rPr>
        <w:tab/>
      </w:r>
      <w:r w:rsidR="00C27F49">
        <w:rPr>
          <w:szCs w:val="28"/>
        </w:rPr>
        <w:t>Vepřové výpečky, špenát, brambory</w:t>
      </w:r>
    </w:p>
    <w:p w14:paraId="5BE18B5B" w14:textId="77777777" w:rsidR="00ED7478" w:rsidRDefault="00ED7478" w:rsidP="00ED7478">
      <w:pPr>
        <w:pStyle w:val="Standard"/>
        <w:rPr>
          <w:szCs w:val="28"/>
        </w:rPr>
      </w:pPr>
    </w:p>
    <w:p w14:paraId="3FA97164" w14:textId="6CB463D6" w:rsidR="00180CE6" w:rsidRDefault="00ED7478" w:rsidP="00180CE6">
      <w:pPr>
        <w:pStyle w:val="Standard"/>
        <w:rPr>
          <w:szCs w:val="28"/>
        </w:rPr>
      </w:pPr>
      <w:r>
        <w:rPr>
          <w:szCs w:val="28"/>
        </w:rPr>
        <w:t>Pátek</w:t>
      </w:r>
      <w:r>
        <w:rPr>
          <w:szCs w:val="28"/>
        </w:rPr>
        <w:tab/>
      </w:r>
      <w:r w:rsidR="00716F20">
        <w:rPr>
          <w:szCs w:val="28"/>
        </w:rPr>
        <w:tab/>
      </w:r>
      <w:r w:rsidR="00C27F49">
        <w:rPr>
          <w:szCs w:val="28"/>
        </w:rPr>
        <w:t>12.06</w:t>
      </w:r>
      <w:r>
        <w:rPr>
          <w:szCs w:val="28"/>
        </w:rPr>
        <w:t>. 2020</w:t>
      </w:r>
      <w:r w:rsidR="00FF0B36">
        <w:rPr>
          <w:szCs w:val="28"/>
        </w:rPr>
        <w:tab/>
      </w:r>
      <w:r w:rsidR="00C27F49">
        <w:rPr>
          <w:szCs w:val="28"/>
        </w:rPr>
        <w:t>Kmínová</w:t>
      </w:r>
      <w:r w:rsidR="002C5A96">
        <w:rPr>
          <w:szCs w:val="28"/>
        </w:rPr>
        <w:tab/>
      </w:r>
      <w:r w:rsidR="002C5A96">
        <w:rPr>
          <w:szCs w:val="28"/>
        </w:rPr>
        <w:tab/>
      </w:r>
      <w:r w:rsidR="002C5A96">
        <w:rPr>
          <w:szCs w:val="28"/>
        </w:rPr>
        <w:tab/>
      </w:r>
      <w:r w:rsidR="002C5A96">
        <w:rPr>
          <w:szCs w:val="28"/>
        </w:rPr>
        <w:tab/>
      </w:r>
      <w:r w:rsidR="002C5A96">
        <w:rPr>
          <w:szCs w:val="28"/>
        </w:rPr>
        <w:tab/>
        <w:t>1, 3, 6, 7, 9</w:t>
      </w:r>
    </w:p>
    <w:p w14:paraId="626FF12D" w14:textId="5BAB494F" w:rsidR="00180CE6" w:rsidRDefault="00180CE6" w:rsidP="00180CE6">
      <w:pPr>
        <w:pStyle w:val="Standard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76C19">
        <w:rPr>
          <w:szCs w:val="28"/>
        </w:rPr>
        <w:t>Maminčino kuře</w:t>
      </w:r>
    </w:p>
    <w:p w14:paraId="01DE64D7" w14:textId="7B84421B" w:rsidR="00ED7478" w:rsidRDefault="00ED7478" w:rsidP="00180CE6">
      <w:pPr>
        <w:pStyle w:val="Standard"/>
        <w:rPr>
          <w:sz w:val="22"/>
          <w:szCs w:val="28"/>
        </w:rPr>
      </w:pPr>
    </w:p>
    <w:p w14:paraId="4BCF3CA9" w14:textId="77777777" w:rsidR="00ED7478" w:rsidRDefault="00ED7478" w:rsidP="00ED7478">
      <w:pPr>
        <w:pStyle w:val="Standard"/>
        <w:rPr>
          <w:szCs w:val="28"/>
        </w:rPr>
      </w:pPr>
      <w:r>
        <w:rPr>
          <w:szCs w:val="28"/>
        </w:rPr>
        <w:tab/>
      </w:r>
    </w:p>
    <w:p w14:paraId="6856EDD8" w14:textId="77777777" w:rsidR="00ED7478" w:rsidRDefault="00ED7478" w:rsidP="00ED7478">
      <w:pPr>
        <w:pStyle w:val="Standard"/>
        <w:rPr>
          <w:szCs w:val="28"/>
        </w:rPr>
      </w:pPr>
    </w:p>
    <w:p w14:paraId="69EF6F21" w14:textId="16078B42" w:rsidR="00ED7478" w:rsidRDefault="00ED7478" w:rsidP="00ED7478">
      <w:pPr>
        <w:pStyle w:val="Standard"/>
        <w:rPr>
          <w:b/>
          <w:szCs w:val="28"/>
        </w:rPr>
      </w:pPr>
      <w:r>
        <w:rPr>
          <w:b/>
          <w:bCs/>
          <w:szCs w:val="28"/>
        </w:rPr>
        <w:t>P</w:t>
      </w:r>
      <w:r>
        <w:rPr>
          <w:szCs w:val="28"/>
        </w:rPr>
        <w:t xml:space="preserve">ondělí   </w:t>
      </w:r>
      <w:r w:rsidR="00716F20">
        <w:rPr>
          <w:szCs w:val="28"/>
        </w:rPr>
        <w:tab/>
      </w:r>
      <w:r w:rsidR="00E76C19">
        <w:rPr>
          <w:szCs w:val="28"/>
        </w:rPr>
        <w:t>15</w:t>
      </w:r>
      <w:r>
        <w:rPr>
          <w:szCs w:val="28"/>
        </w:rPr>
        <w:t>. 0</w:t>
      </w:r>
      <w:r w:rsidR="007F3BC1">
        <w:rPr>
          <w:szCs w:val="28"/>
        </w:rPr>
        <w:t>6</w:t>
      </w:r>
      <w:r>
        <w:rPr>
          <w:szCs w:val="28"/>
        </w:rPr>
        <w:t>. 2020</w:t>
      </w:r>
      <w:r w:rsidR="00FF0B36">
        <w:rPr>
          <w:szCs w:val="28"/>
        </w:rPr>
        <w:tab/>
      </w:r>
      <w:r w:rsidR="00E76C19">
        <w:rPr>
          <w:szCs w:val="28"/>
        </w:rPr>
        <w:t>Drůbková</w:t>
      </w:r>
      <w:r w:rsidR="00C31D4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1,</w:t>
      </w:r>
      <w:r w:rsidR="007F3BC1">
        <w:rPr>
          <w:szCs w:val="28"/>
        </w:rPr>
        <w:t xml:space="preserve"> </w:t>
      </w:r>
      <w:r>
        <w:rPr>
          <w:szCs w:val="28"/>
        </w:rPr>
        <w:t xml:space="preserve">6, </w:t>
      </w:r>
      <w:r w:rsidR="007F3BC1">
        <w:rPr>
          <w:szCs w:val="28"/>
        </w:rPr>
        <w:t xml:space="preserve">7, </w:t>
      </w:r>
      <w:r>
        <w:rPr>
          <w:szCs w:val="28"/>
        </w:rPr>
        <w:t>9</w:t>
      </w:r>
      <w:r w:rsidR="007F3BC1">
        <w:rPr>
          <w:szCs w:val="28"/>
        </w:rPr>
        <w:t xml:space="preserve">, </w:t>
      </w:r>
    </w:p>
    <w:p w14:paraId="218721E7" w14:textId="2659BE76" w:rsidR="00ED7478" w:rsidRDefault="00ED7478" w:rsidP="00ED7478">
      <w:pPr>
        <w:pStyle w:val="Standard"/>
        <w:rPr>
          <w:szCs w:val="28"/>
        </w:rPr>
      </w:pPr>
      <w:r>
        <w:rPr>
          <w:b/>
          <w:szCs w:val="28"/>
        </w:rPr>
        <w:t xml:space="preserve">                                    </w:t>
      </w:r>
      <w:r>
        <w:rPr>
          <w:szCs w:val="28"/>
        </w:rPr>
        <w:tab/>
      </w:r>
      <w:r w:rsidR="00E76C19">
        <w:rPr>
          <w:szCs w:val="28"/>
        </w:rPr>
        <w:t>Čočka na kyselo, uzenina, chléb</w:t>
      </w:r>
    </w:p>
    <w:p w14:paraId="582C5762" w14:textId="77777777" w:rsidR="00ED7478" w:rsidRDefault="00ED7478" w:rsidP="00ED7478">
      <w:pPr>
        <w:pStyle w:val="Standard"/>
        <w:rPr>
          <w:szCs w:val="28"/>
        </w:rPr>
      </w:pPr>
    </w:p>
    <w:p w14:paraId="38213AD8" w14:textId="0100503B" w:rsidR="00ED7478" w:rsidRDefault="00ED7478" w:rsidP="00ED7478">
      <w:pPr>
        <w:pStyle w:val="Standard"/>
        <w:rPr>
          <w:b/>
          <w:szCs w:val="28"/>
        </w:rPr>
      </w:pPr>
      <w:r>
        <w:rPr>
          <w:b/>
          <w:bCs/>
          <w:szCs w:val="28"/>
        </w:rPr>
        <w:t>Ú</w:t>
      </w:r>
      <w:r>
        <w:rPr>
          <w:szCs w:val="28"/>
        </w:rPr>
        <w:t xml:space="preserve">terý       </w:t>
      </w:r>
      <w:r w:rsidR="00716F20">
        <w:rPr>
          <w:szCs w:val="28"/>
        </w:rPr>
        <w:tab/>
      </w:r>
      <w:r w:rsidR="00E76C19">
        <w:rPr>
          <w:szCs w:val="28"/>
        </w:rPr>
        <w:t>16</w:t>
      </w:r>
      <w:r>
        <w:rPr>
          <w:szCs w:val="28"/>
        </w:rPr>
        <w:t>. 0</w:t>
      </w:r>
      <w:r w:rsidR="007F3BC1">
        <w:rPr>
          <w:szCs w:val="28"/>
        </w:rPr>
        <w:t>6</w:t>
      </w:r>
      <w:r>
        <w:rPr>
          <w:szCs w:val="28"/>
        </w:rPr>
        <w:t>. 2020</w:t>
      </w:r>
      <w:r w:rsidR="00FF0B36">
        <w:rPr>
          <w:szCs w:val="28"/>
        </w:rPr>
        <w:tab/>
      </w:r>
      <w:r w:rsidR="00E76C19">
        <w:rPr>
          <w:szCs w:val="28"/>
        </w:rPr>
        <w:t xml:space="preserve">Selská </w:t>
      </w:r>
      <w:r w:rsidR="00FF0B36">
        <w:rPr>
          <w:szCs w:val="28"/>
        </w:rPr>
        <w:tab/>
      </w:r>
      <w:r w:rsidR="00FF0B36">
        <w:rPr>
          <w:szCs w:val="28"/>
        </w:rPr>
        <w:tab/>
      </w:r>
      <w:r w:rsidR="00FF0B36">
        <w:rPr>
          <w:szCs w:val="28"/>
        </w:rPr>
        <w:tab/>
      </w:r>
      <w:r w:rsidR="00FF0B36">
        <w:rPr>
          <w:szCs w:val="28"/>
        </w:rPr>
        <w:tab/>
      </w:r>
      <w:r w:rsidR="00A95060">
        <w:rPr>
          <w:szCs w:val="28"/>
        </w:rPr>
        <w:tab/>
      </w:r>
      <w:r w:rsidR="00E76C19">
        <w:rPr>
          <w:szCs w:val="28"/>
        </w:rPr>
        <w:t xml:space="preserve">            </w:t>
      </w:r>
      <w:r>
        <w:rPr>
          <w:szCs w:val="28"/>
        </w:rPr>
        <w:t>1, 3, 6,</w:t>
      </w:r>
      <w:r w:rsidR="00E76C19">
        <w:rPr>
          <w:szCs w:val="28"/>
        </w:rPr>
        <w:t xml:space="preserve"> 7,</w:t>
      </w:r>
      <w:r>
        <w:rPr>
          <w:szCs w:val="28"/>
        </w:rPr>
        <w:t xml:space="preserve"> 9</w:t>
      </w:r>
    </w:p>
    <w:p w14:paraId="6DDB4E0D" w14:textId="3A75BD7E" w:rsidR="00ED7478" w:rsidRDefault="00ED7478" w:rsidP="00ED7478">
      <w:pPr>
        <w:pStyle w:val="Standard"/>
        <w:rPr>
          <w:szCs w:val="28"/>
        </w:rPr>
      </w:pPr>
      <w:r>
        <w:rPr>
          <w:b/>
          <w:szCs w:val="28"/>
        </w:rPr>
        <w:t xml:space="preserve">                                    </w:t>
      </w:r>
      <w:r>
        <w:rPr>
          <w:b/>
          <w:szCs w:val="28"/>
        </w:rPr>
        <w:tab/>
      </w:r>
      <w:r w:rsidR="00E76C19">
        <w:rPr>
          <w:szCs w:val="28"/>
        </w:rPr>
        <w:t>Vepřové nudličky na čínské zelenině, rýže</w:t>
      </w:r>
    </w:p>
    <w:p w14:paraId="114E43E8" w14:textId="77777777" w:rsidR="00ED7478" w:rsidRDefault="00ED7478" w:rsidP="00ED7478">
      <w:pPr>
        <w:pStyle w:val="Standard"/>
        <w:rPr>
          <w:kern w:val="2"/>
          <w:szCs w:val="28"/>
        </w:rPr>
      </w:pPr>
      <w:r>
        <w:rPr>
          <w:szCs w:val="28"/>
        </w:rPr>
        <w:tab/>
      </w:r>
    </w:p>
    <w:p w14:paraId="028FE670" w14:textId="59D31AE9" w:rsidR="00ED7478" w:rsidRDefault="00ED7478" w:rsidP="00ED7478">
      <w:pPr>
        <w:pStyle w:val="Standard"/>
        <w:rPr>
          <w:szCs w:val="28"/>
        </w:rPr>
      </w:pPr>
      <w:r>
        <w:rPr>
          <w:b/>
          <w:bCs/>
          <w:szCs w:val="28"/>
        </w:rPr>
        <w:t>S</w:t>
      </w:r>
      <w:r>
        <w:rPr>
          <w:szCs w:val="28"/>
        </w:rPr>
        <w:t xml:space="preserve">tředa       </w:t>
      </w:r>
      <w:r w:rsidR="00716F20">
        <w:rPr>
          <w:szCs w:val="28"/>
        </w:rPr>
        <w:tab/>
      </w:r>
      <w:r w:rsidR="00E76C19">
        <w:rPr>
          <w:szCs w:val="28"/>
        </w:rPr>
        <w:t>17</w:t>
      </w:r>
      <w:r>
        <w:rPr>
          <w:szCs w:val="28"/>
        </w:rPr>
        <w:t>. 0</w:t>
      </w:r>
      <w:r w:rsidR="007F3BC1">
        <w:rPr>
          <w:szCs w:val="28"/>
        </w:rPr>
        <w:t>6</w:t>
      </w:r>
      <w:r>
        <w:rPr>
          <w:szCs w:val="28"/>
        </w:rPr>
        <w:t>. 2020</w:t>
      </w:r>
      <w:r w:rsidR="00FF0B36">
        <w:rPr>
          <w:szCs w:val="28"/>
        </w:rPr>
        <w:tab/>
      </w:r>
      <w:r w:rsidR="00E76C19">
        <w:rPr>
          <w:szCs w:val="28"/>
        </w:rPr>
        <w:t xml:space="preserve">Dršťková     </w:t>
      </w:r>
      <w:r w:rsidR="00FF0B36">
        <w:rPr>
          <w:szCs w:val="28"/>
        </w:rPr>
        <w:tab/>
      </w:r>
      <w:r w:rsidR="00FF0B36">
        <w:rPr>
          <w:szCs w:val="28"/>
        </w:rPr>
        <w:tab/>
      </w:r>
      <w:r w:rsidR="00FF0B36">
        <w:rPr>
          <w:szCs w:val="28"/>
        </w:rPr>
        <w:tab/>
      </w:r>
      <w:r w:rsidR="00FF0B36">
        <w:rPr>
          <w:szCs w:val="28"/>
        </w:rPr>
        <w:tab/>
      </w:r>
      <w:r w:rsidR="00E76C19">
        <w:rPr>
          <w:szCs w:val="28"/>
        </w:rPr>
        <w:t xml:space="preserve">            </w:t>
      </w:r>
      <w:r>
        <w:rPr>
          <w:szCs w:val="28"/>
        </w:rPr>
        <w:t xml:space="preserve">1, 3, 6, 7, </w:t>
      </w:r>
    </w:p>
    <w:p w14:paraId="65881148" w14:textId="7155636C" w:rsidR="00ED7478" w:rsidRDefault="00ED7478" w:rsidP="00ED7478">
      <w:pPr>
        <w:pStyle w:val="Standard"/>
        <w:rPr>
          <w:sz w:val="22"/>
          <w:szCs w:val="28"/>
        </w:rPr>
      </w:pPr>
      <w:r>
        <w:rPr>
          <w:szCs w:val="28"/>
        </w:rPr>
        <w:t xml:space="preserve">                                     </w:t>
      </w:r>
      <w:r>
        <w:rPr>
          <w:szCs w:val="28"/>
        </w:rPr>
        <w:tab/>
      </w:r>
      <w:r w:rsidR="00E76C19">
        <w:rPr>
          <w:szCs w:val="28"/>
        </w:rPr>
        <w:t>Buchty s marmeládou</w:t>
      </w:r>
      <w:r>
        <w:rPr>
          <w:szCs w:val="28"/>
        </w:rPr>
        <w:tab/>
      </w:r>
    </w:p>
    <w:p w14:paraId="300BD2A6" w14:textId="77777777" w:rsidR="00ED7478" w:rsidRDefault="00ED7478" w:rsidP="00ED7478">
      <w:pPr>
        <w:pStyle w:val="Standard"/>
        <w:rPr>
          <w:szCs w:val="28"/>
        </w:rPr>
      </w:pPr>
      <w:r>
        <w:rPr>
          <w:szCs w:val="28"/>
        </w:rPr>
        <w:tab/>
      </w:r>
    </w:p>
    <w:p w14:paraId="509CEC77" w14:textId="2A2775E3" w:rsidR="00ED7478" w:rsidRDefault="00ED7478" w:rsidP="00ED7478">
      <w:pPr>
        <w:pStyle w:val="Standard"/>
        <w:rPr>
          <w:szCs w:val="28"/>
        </w:rPr>
      </w:pPr>
      <w:r>
        <w:rPr>
          <w:b/>
          <w:bCs/>
          <w:szCs w:val="28"/>
        </w:rPr>
        <w:t>Č</w:t>
      </w:r>
      <w:r>
        <w:rPr>
          <w:szCs w:val="28"/>
        </w:rPr>
        <w:t>tvrtek</w:t>
      </w:r>
      <w:r w:rsidR="00716F20">
        <w:rPr>
          <w:szCs w:val="28"/>
        </w:rPr>
        <w:tab/>
      </w:r>
      <w:r w:rsidR="00E76C19">
        <w:rPr>
          <w:szCs w:val="28"/>
        </w:rPr>
        <w:t>18</w:t>
      </w:r>
      <w:r>
        <w:rPr>
          <w:szCs w:val="28"/>
        </w:rPr>
        <w:t>. 0</w:t>
      </w:r>
      <w:r w:rsidR="007F3BC1">
        <w:rPr>
          <w:szCs w:val="28"/>
        </w:rPr>
        <w:t>6</w:t>
      </w:r>
      <w:r>
        <w:rPr>
          <w:szCs w:val="28"/>
        </w:rPr>
        <w:t>. 2020</w:t>
      </w:r>
      <w:r w:rsidR="009B2099">
        <w:rPr>
          <w:szCs w:val="28"/>
        </w:rPr>
        <w:tab/>
      </w:r>
      <w:r w:rsidR="00E76C19">
        <w:rPr>
          <w:szCs w:val="28"/>
        </w:rPr>
        <w:t>Květáková</w:t>
      </w:r>
      <w:r w:rsidR="007F3BC1">
        <w:rPr>
          <w:szCs w:val="28"/>
        </w:rPr>
        <w:tab/>
      </w:r>
      <w:r w:rsidR="009B2099">
        <w:rPr>
          <w:szCs w:val="28"/>
        </w:rPr>
        <w:tab/>
      </w:r>
      <w:r w:rsidR="009B2099">
        <w:rPr>
          <w:szCs w:val="28"/>
        </w:rPr>
        <w:tab/>
      </w:r>
      <w:r w:rsidR="009B2099">
        <w:rPr>
          <w:szCs w:val="28"/>
        </w:rPr>
        <w:tab/>
      </w:r>
      <w:r w:rsidR="009B2099">
        <w:rPr>
          <w:szCs w:val="28"/>
        </w:rPr>
        <w:tab/>
      </w:r>
      <w:r>
        <w:rPr>
          <w:szCs w:val="28"/>
        </w:rPr>
        <w:t>1, 3, 6, 7, 9</w:t>
      </w:r>
    </w:p>
    <w:p w14:paraId="2F2879FB" w14:textId="2538CC05" w:rsidR="00ED7478" w:rsidRDefault="00ED7478" w:rsidP="00ED7478">
      <w:pPr>
        <w:pStyle w:val="Standard"/>
        <w:rPr>
          <w:szCs w:val="28"/>
        </w:rPr>
      </w:pPr>
      <w:r>
        <w:rPr>
          <w:szCs w:val="28"/>
        </w:rPr>
        <w:t xml:space="preserve">                                     </w:t>
      </w:r>
      <w:r>
        <w:rPr>
          <w:szCs w:val="28"/>
        </w:rPr>
        <w:tab/>
      </w:r>
      <w:r w:rsidR="00E76C19">
        <w:rPr>
          <w:szCs w:val="28"/>
        </w:rPr>
        <w:t>Kuřecí</w:t>
      </w:r>
      <w:r w:rsidR="007F3BC1">
        <w:rPr>
          <w:szCs w:val="28"/>
        </w:rPr>
        <w:t xml:space="preserve"> řízek, bramborová kaše</w:t>
      </w:r>
    </w:p>
    <w:p w14:paraId="3EDC697A" w14:textId="77777777" w:rsidR="00ED7478" w:rsidRDefault="00ED7478" w:rsidP="00ED7478">
      <w:pPr>
        <w:pStyle w:val="Standard"/>
        <w:rPr>
          <w:szCs w:val="28"/>
        </w:rPr>
      </w:pPr>
    </w:p>
    <w:p w14:paraId="5505D95B" w14:textId="5FEC0C34" w:rsidR="00180CE6" w:rsidRDefault="00ED7478" w:rsidP="00180CE6">
      <w:pPr>
        <w:pStyle w:val="Standard"/>
        <w:rPr>
          <w:szCs w:val="28"/>
        </w:rPr>
      </w:pPr>
      <w:r>
        <w:rPr>
          <w:b/>
          <w:bCs/>
          <w:szCs w:val="28"/>
        </w:rPr>
        <w:t>P</w:t>
      </w:r>
      <w:r>
        <w:rPr>
          <w:szCs w:val="28"/>
        </w:rPr>
        <w:t xml:space="preserve">átek        </w:t>
      </w:r>
      <w:r w:rsidR="00716F20">
        <w:rPr>
          <w:szCs w:val="28"/>
        </w:rPr>
        <w:tab/>
      </w:r>
      <w:r w:rsidR="00E76C19">
        <w:rPr>
          <w:szCs w:val="28"/>
        </w:rPr>
        <w:t>19</w:t>
      </w:r>
      <w:r>
        <w:rPr>
          <w:szCs w:val="28"/>
        </w:rPr>
        <w:t>. 0</w:t>
      </w:r>
      <w:r w:rsidR="007F3BC1">
        <w:rPr>
          <w:szCs w:val="28"/>
        </w:rPr>
        <w:t>6</w:t>
      </w:r>
      <w:r>
        <w:rPr>
          <w:szCs w:val="28"/>
        </w:rPr>
        <w:t>. 2020</w:t>
      </w:r>
      <w:r w:rsidR="009B2099">
        <w:rPr>
          <w:szCs w:val="28"/>
        </w:rPr>
        <w:tab/>
      </w:r>
      <w:r w:rsidR="00E76C19">
        <w:rPr>
          <w:szCs w:val="28"/>
        </w:rPr>
        <w:t>Vývar s masem</w:t>
      </w:r>
      <w:r w:rsidR="007F3BC1">
        <w:rPr>
          <w:szCs w:val="28"/>
        </w:rPr>
        <w:t xml:space="preserve"> </w:t>
      </w:r>
      <w:r w:rsidR="00E76C19">
        <w:rPr>
          <w:szCs w:val="28"/>
        </w:rPr>
        <w:t>a</w:t>
      </w:r>
      <w:r w:rsidR="007F3BC1">
        <w:rPr>
          <w:szCs w:val="28"/>
        </w:rPr>
        <w:t xml:space="preserve"> nudlemi</w:t>
      </w:r>
      <w:r w:rsidR="002C5A96">
        <w:rPr>
          <w:szCs w:val="28"/>
        </w:rPr>
        <w:tab/>
      </w:r>
      <w:r w:rsidR="002C5A96">
        <w:rPr>
          <w:szCs w:val="28"/>
        </w:rPr>
        <w:tab/>
      </w:r>
      <w:r w:rsidR="00E76C19">
        <w:rPr>
          <w:szCs w:val="28"/>
        </w:rPr>
        <w:t xml:space="preserve">            </w:t>
      </w:r>
      <w:r w:rsidR="002C5A96">
        <w:rPr>
          <w:szCs w:val="28"/>
        </w:rPr>
        <w:t>1, 3, 6, 7, 9</w:t>
      </w:r>
    </w:p>
    <w:p w14:paraId="5C7063CE" w14:textId="7AA53087" w:rsidR="00180CE6" w:rsidRDefault="00180CE6" w:rsidP="00180CE6">
      <w:pPr>
        <w:pStyle w:val="Standard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3BC1">
        <w:rPr>
          <w:szCs w:val="28"/>
        </w:rPr>
        <w:t>K</w:t>
      </w:r>
      <w:r w:rsidR="00E76C19">
        <w:rPr>
          <w:szCs w:val="28"/>
        </w:rPr>
        <w:t>oprová omáčka, vejce, knedlík</w:t>
      </w:r>
    </w:p>
    <w:p w14:paraId="25AF60D3" w14:textId="5EB1B751" w:rsidR="00ED7478" w:rsidRDefault="00ED7478" w:rsidP="00180CE6">
      <w:pPr>
        <w:pStyle w:val="Standard"/>
        <w:rPr>
          <w:sz w:val="28"/>
          <w:szCs w:val="28"/>
        </w:rPr>
      </w:pPr>
    </w:p>
    <w:p w14:paraId="54224F33" w14:textId="77777777" w:rsidR="00ED7478" w:rsidRDefault="00ED7478" w:rsidP="00ED7478">
      <w:pPr>
        <w:pStyle w:val="Standard"/>
        <w:rPr>
          <w:sz w:val="28"/>
          <w:szCs w:val="28"/>
        </w:rPr>
      </w:pPr>
    </w:p>
    <w:p w14:paraId="4BBDEB83" w14:textId="77777777" w:rsidR="00ED7478" w:rsidRDefault="00ED7478" w:rsidP="00ED7478">
      <w:pPr>
        <w:pStyle w:val="Standard"/>
        <w:rPr>
          <w:szCs w:val="28"/>
        </w:rPr>
      </w:pPr>
    </w:p>
    <w:p w14:paraId="43453B7B" w14:textId="4B8F18F9" w:rsidR="00ED7478" w:rsidRDefault="00ED7478" w:rsidP="00ED7478">
      <w:pPr>
        <w:pStyle w:val="Standard"/>
        <w:rPr>
          <w:szCs w:val="28"/>
        </w:rPr>
      </w:pPr>
      <w:r>
        <w:rPr>
          <w:szCs w:val="28"/>
        </w:rPr>
        <w:t>Změna jídelníčku vyhrazena!</w:t>
      </w:r>
    </w:p>
    <w:p w14:paraId="5207C35C" w14:textId="77777777" w:rsidR="00ED7478" w:rsidRDefault="00ED7478" w:rsidP="00ED7478">
      <w:pPr>
        <w:pStyle w:val="Standard"/>
        <w:rPr>
          <w:szCs w:val="28"/>
        </w:rPr>
      </w:pPr>
      <w:r>
        <w:rPr>
          <w:szCs w:val="28"/>
        </w:rPr>
        <w:t>Pokrmy jsou doporučeny k bezprostřední konzumaci!</w:t>
      </w:r>
    </w:p>
    <w:p w14:paraId="23102281" w14:textId="64626CEF" w:rsidR="00ED7478" w:rsidRDefault="00ED7478" w:rsidP="00ED7478">
      <w:pPr>
        <w:pStyle w:val="Standard"/>
        <w:rPr>
          <w:b/>
          <w:bCs/>
          <w:szCs w:val="28"/>
        </w:rPr>
      </w:pPr>
      <w:r>
        <w:rPr>
          <w:szCs w:val="28"/>
        </w:rPr>
        <w:t>Jídelníček zpracovali pracovníci kuchyně.</w:t>
      </w:r>
      <w:r>
        <w:rPr>
          <w:szCs w:val="28"/>
        </w:rPr>
        <w:br/>
        <w:t xml:space="preserve">Telefon do kuchyně: </w:t>
      </w:r>
      <w:r>
        <w:rPr>
          <w:b/>
          <w:bCs/>
          <w:szCs w:val="28"/>
        </w:rPr>
        <w:t>770 123</w:t>
      </w:r>
      <w:r w:rsidR="006461D9">
        <w:rPr>
          <w:b/>
          <w:bCs/>
          <w:szCs w:val="28"/>
        </w:rPr>
        <w:t> </w:t>
      </w:r>
      <w:r>
        <w:rPr>
          <w:b/>
          <w:bCs/>
          <w:szCs w:val="28"/>
        </w:rPr>
        <w:t>888</w:t>
      </w:r>
    </w:p>
    <w:p w14:paraId="16CFAF3D" w14:textId="2EF9E744" w:rsidR="00315899" w:rsidRDefault="00315899" w:rsidP="00970D2D">
      <w:pPr>
        <w:tabs>
          <w:tab w:val="left" w:pos="5196"/>
        </w:tabs>
      </w:pPr>
    </w:p>
    <w:p w14:paraId="4429D865" w14:textId="072D3EB1" w:rsidR="006461D9" w:rsidRDefault="006461D9" w:rsidP="00970D2D">
      <w:pPr>
        <w:tabs>
          <w:tab w:val="left" w:pos="5196"/>
        </w:tabs>
      </w:pPr>
    </w:p>
    <w:p w14:paraId="78387783" w14:textId="77777777" w:rsidR="00180CE6" w:rsidRDefault="00180CE6" w:rsidP="00180CE6">
      <w:pPr>
        <w:pStyle w:val="Standard"/>
        <w:rPr>
          <w:b/>
          <w:bCs/>
          <w:sz w:val="44"/>
          <w:szCs w:val="44"/>
        </w:rPr>
      </w:pPr>
    </w:p>
    <w:sectPr w:rsidR="00180CE6" w:rsidSect="00084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9764" w14:textId="77777777" w:rsidR="00AC1956" w:rsidRDefault="00AC1956" w:rsidP="007A4921">
      <w:r>
        <w:separator/>
      </w:r>
    </w:p>
  </w:endnote>
  <w:endnote w:type="continuationSeparator" w:id="0">
    <w:p w14:paraId="01EE0D99" w14:textId="77777777" w:rsidR="00AC1956" w:rsidRDefault="00AC1956" w:rsidP="007A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co Light">
    <w:altName w:val="Segoe Script"/>
    <w:charset w:val="EE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BF22" w14:textId="77777777" w:rsidR="009436D1" w:rsidRDefault="009436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A2C9" w14:textId="77777777" w:rsidR="004223B1" w:rsidRPr="009436D1" w:rsidRDefault="004223B1" w:rsidP="004223B1">
    <w:pPr>
      <w:rPr>
        <w:rFonts w:asciiTheme="minorHAnsi" w:hAnsiTheme="minorHAnsi" w:cstheme="minorHAnsi"/>
      </w:rPr>
    </w:pPr>
    <w:r w:rsidRPr="009436D1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0DEC523" wp14:editId="0D3DA6DC">
              <wp:simplePos x="0" y="0"/>
              <wp:positionH relativeFrom="column">
                <wp:posOffset>-457835</wp:posOffset>
              </wp:positionH>
              <wp:positionV relativeFrom="paragraph">
                <wp:posOffset>71755</wp:posOffset>
              </wp:positionV>
              <wp:extent cx="661416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BF1DA" id="Přímá spojnice 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05pt,5.65pt" to="48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" strokecolor="black [3200]" strokeweight=".5pt">
              <v:stroke joinstyle="miter"/>
            </v:line>
          </w:pict>
        </mc:Fallback>
      </mc:AlternateContent>
    </w:r>
    <w:bookmarkStart w:id="0" w:name="_Hlk519605394"/>
  </w:p>
  <w:tbl>
    <w:tblPr>
      <w:tblW w:w="10515" w:type="dxa"/>
      <w:tblInd w:w="-7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9"/>
      <w:gridCol w:w="3798"/>
      <w:gridCol w:w="3498"/>
    </w:tblGrid>
    <w:tr w:rsidR="004223B1" w:rsidRPr="009436D1" w14:paraId="06A6ACF6" w14:textId="77777777" w:rsidTr="004223B1">
      <w:trPr>
        <w:trHeight w:val="183"/>
      </w:trPr>
      <w:tc>
        <w:tcPr>
          <w:tcW w:w="3220" w:type="dxa"/>
          <w:vAlign w:val="bottom"/>
          <w:hideMark/>
        </w:tcPr>
        <w:bookmarkEnd w:id="0"/>
        <w:p w14:paraId="3EE0D9E7" w14:textId="77777777" w:rsidR="004223B1" w:rsidRPr="009436D1" w:rsidRDefault="004223B1" w:rsidP="004223B1">
          <w:pPr>
            <w:spacing w:line="0" w:lineRule="atLeast"/>
            <w:rPr>
              <w:rFonts w:asciiTheme="minorHAnsi" w:hAnsiTheme="minorHAnsi" w:cstheme="minorHAnsi"/>
              <w:b/>
              <w:color w:val="00002F"/>
              <w:sz w:val="15"/>
              <w:lang w:eastAsia="en-US"/>
            </w:rPr>
          </w:pPr>
          <w:proofErr w:type="spellStart"/>
          <w:r w:rsidRPr="009436D1">
            <w:rPr>
              <w:rFonts w:asciiTheme="minorHAnsi" w:hAnsiTheme="minorHAnsi" w:cstheme="minorHAnsi"/>
              <w:b/>
              <w:color w:val="00002F"/>
              <w:sz w:val="15"/>
              <w:lang w:eastAsia="en-US"/>
            </w:rPr>
            <w:t>RenoFarma</w:t>
          </w:r>
          <w:proofErr w:type="spellEnd"/>
          <w:r w:rsidRPr="009436D1">
            <w:rPr>
              <w:rFonts w:asciiTheme="minorHAnsi" w:hAnsiTheme="minorHAnsi" w:cstheme="minorHAnsi"/>
              <w:b/>
              <w:color w:val="00002F"/>
              <w:sz w:val="15"/>
              <w:lang w:eastAsia="en-US"/>
            </w:rPr>
            <w:t xml:space="preserve"> Troubky, a.s.</w:t>
          </w:r>
        </w:p>
      </w:tc>
      <w:tc>
        <w:tcPr>
          <w:tcW w:w="3800" w:type="dxa"/>
          <w:vAlign w:val="bottom"/>
          <w:hideMark/>
        </w:tcPr>
        <w:p w14:paraId="53144770" w14:textId="77777777" w:rsidR="004223B1" w:rsidRPr="009436D1" w:rsidRDefault="004223B1" w:rsidP="004223B1">
          <w:pPr>
            <w:spacing w:line="0" w:lineRule="atLeast"/>
            <w:ind w:left="1220"/>
            <w:rPr>
              <w:rFonts w:asciiTheme="minorHAnsi" w:hAnsiTheme="minorHAnsi" w:cstheme="minorHAnsi"/>
              <w:color w:val="00002F"/>
              <w:sz w:val="15"/>
              <w:lang w:eastAsia="en-US"/>
            </w:rPr>
          </w:pPr>
          <w:r w:rsidRPr="009436D1">
            <w:rPr>
              <w:rFonts w:asciiTheme="minorHAnsi" w:hAnsiTheme="minorHAnsi" w:cstheme="minorHAnsi"/>
              <w:color w:val="00002F"/>
              <w:sz w:val="15"/>
              <w:lang w:eastAsia="en-US"/>
            </w:rPr>
            <w:t>Tel.: +420 770 123 893</w:t>
          </w:r>
        </w:p>
      </w:tc>
      <w:tc>
        <w:tcPr>
          <w:tcW w:w="3500" w:type="dxa"/>
          <w:vAlign w:val="bottom"/>
          <w:hideMark/>
        </w:tcPr>
        <w:p w14:paraId="4C056955" w14:textId="77777777" w:rsidR="004223B1" w:rsidRPr="009436D1" w:rsidRDefault="004223B1" w:rsidP="004223B1">
          <w:pPr>
            <w:spacing w:line="0" w:lineRule="atLeast"/>
            <w:ind w:left="1200"/>
            <w:rPr>
              <w:rFonts w:asciiTheme="minorHAnsi" w:hAnsiTheme="minorHAnsi" w:cstheme="minorHAnsi"/>
              <w:color w:val="00002F"/>
              <w:w w:val="98"/>
              <w:sz w:val="15"/>
              <w:lang w:eastAsia="en-US"/>
            </w:rPr>
          </w:pPr>
          <w:r w:rsidRPr="009436D1">
            <w:rPr>
              <w:rFonts w:asciiTheme="minorHAnsi" w:hAnsiTheme="minorHAnsi" w:cstheme="minorHAnsi"/>
              <w:color w:val="00002F"/>
              <w:w w:val="98"/>
              <w:sz w:val="15"/>
              <w:lang w:eastAsia="en-US"/>
            </w:rPr>
            <w:t>Spisová značka: oddíl B, vložka 1340,</w:t>
          </w:r>
        </w:p>
      </w:tc>
    </w:tr>
    <w:tr w:rsidR="004223B1" w:rsidRPr="009436D1" w14:paraId="1D34DC4D" w14:textId="77777777" w:rsidTr="004223B1">
      <w:trPr>
        <w:trHeight w:val="160"/>
      </w:trPr>
      <w:tc>
        <w:tcPr>
          <w:tcW w:w="3220" w:type="dxa"/>
          <w:vAlign w:val="bottom"/>
          <w:hideMark/>
        </w:tcPr>
        <w:p w14:paraId="43460CFE" w14:textId="77777777" w:rsidR="004223B1" w:rsidRPr="009436D1" w:rsidRDefault="004223B1" w:rsidP="004223B1">
          <w:pPr>
            <w:spacing w:line="160" w:lineRule="exact"/>
            <w:rPr>
              <w:rFonts w:asciiTheme="minorHAnsi" w:hAnsiTheme="minorHAnsi" w:cstheme="minorHAnsi"/>
              <w:color w:val="00002F"/>
              <w:sz w:val="15"/>
              <w:lang w:eastAsia="en-US"/>
            </w:rPr>
          </w:pPr>
          <w:proofErr w:type="spellStart"/>
          <w:r w:rsidRPr="009436D1">
            <w:rPr>
              <w:rFonts w:asciiTheme="minorHAnsi" w:hAnsiTheme="minorHAnsi" w:cstheme="minorHAnsi"/>
              <w:color w:val="00002F"/>
              <w:sz w:val="15"/>
              <w:lang w:eastAsia="en-US"/>
            </w:rPr>
            <w:t>Roketská</w:t>
          </w:r>
          <w:proofErr w:type="spellEnd"/>
          <w:r w:rsidRPr="009436D1">
            <w:rPr>
              <w:rFonts w:asciiTheme="minorHAnsi" w:hAnsiTheme="minorHAnsi" w:cstheme="minorHAnsi"/>
              <w:color w:val="00002F"/>
              <w:sz w:val="15"/>
              <w:lang w:eastAsia="en-US"/>
            </w:rPr>
            <w:t xml:space="preserve"> 786/21, 751 02 Troubky</w:t>
          </w:r>
        </w:p>
      </w:tc>
      <w:tc>
        <w:tcPr>
          <w:tcW w:w="3800" w:type="dxa"/>
          <w:vAlign w:val="bottom"/>
          <w:hideMark/>
        </w:tcPr>
        <w:p w14:paraId="716D4BE1" w14:textId="77777777" w:rsidR="004223B1" w:rsidRPr="009436D1" w:rsidRDefault="004223B1" w:rsidP="004223B1">
          <w:pPr>
            <w:spacing w:line="160" w:lineRule="exact"/>
            <w:ind w:left="1220"/>
            <w:rPr>
              <w:rFonts w:asciiTheme="minorHAnsi" w:hAnsiTheme="minorHAnsi" w:cstheme="minorHAnsi"/>
              <w:color w:val="00002F"/>
              <w:sz w:val="15"/>
              <w:lang w:eastAsia="en-US"/>
            </w:rPr>
          </w:pPr>
          <w:r w:rsidRPr="009436D1">
            <w:rPr>
              <w:rFonts w:asciiTheme="minorHAnsi" w:hAnsiTheme="minorHAnsi" w:cstheme="minorHAnsi"/>
              <w:color w:val="00002F"/>
              <w:sz w:val="15"/>
              <w:lang w:eastAsia="en-US"/>
            </w:rPr>
            <w:t>thas@renofarmy.cz</w:t>
          </w:r>
        </w:p>
      </w:tc>
      <w:tc>
        <w:tcPr>
          <w:tcW w:w="3500" w:type="dxa"/>
          <w:vAlign w:val="bottom"/>
          <w:hideMark/>
        </w:tcPr>
        <w:p w14:paraId="0904EE41" w14:textId="77777777" w:rsidR="004223B1" w:rsidRPr="009436D1" w:rsidRDefault="004223B1" w:rsidP="004223B1">
          <w:pPr>
            <w:spacing w:line="160" w:lineRule="exact"/>
            <w:ind w:left="1200"/>
            <w:rPr>
              <w:rFonts w:asciiTheme="minorHAnsi" w:hAnsiTheme="minorHAnsi" w:cstheme="minorHAnsi"/>
              <w:color w:val="00002F"/>
              <w:sz w:val="15"/>
              <w:lang w:eastAsia="en-US"/>
            </w:rPr>
          </w:pPr>
          <w:r w:rsidRPr="009436D1">
            <w:rPr>
              <w:rFonts w:asciiTheme="minorHAnsi" w:hAnsiTheme="minorHAnsi" w:cstheme="minorHAnsi"/>
              <w:color w:val="00002F"/>
              <w:sz w:val="15"/>
              <w:lang w:eastAsia="en-US"/>
            </w:rPr>
            <w:t>vedená u Krajského soudu v Ostravě</w:t>
          </w:r>
        </w:p>
      </w:tc>
    </w:tr>
    <w:tr w:rsidR="004223B1" w:rsidRPr="009436D1" w14:paraId="1D661458" w14:textId="77777777" w:rsidTr="004223B1">
      <w:trPr>
        <w:trHeight w:val="200"/>
      </w:trPr>
      <w:tc>
        <w:tcPr>
          <w:tcW w:w="3220" w:type="dxa"/>
          <w:vAlign w:val="bottom"/>
          <w:hideMark/>
        </w:tcPr>
        <w:p w14:paraId="0FF441A7" w14:textId="77777777" w:rsidR="004223B1" w:rsidRPr="009436D1" w:rsidRDefault="004223B1" w:rsidP="004223B1">
          <w:pPr>
            <w:spacing w:line="0" w:lineRule="atLeast"/>
            <w:rPr>
              <w:rFonts w:asciiTheme="minorHAnsi" w:hAnsiTheme="minorHAnsi" w:cstheme="minorHAnsi"/>
              <w:color w:val="00002F"/>
              <w:sz w:val="15"/>
              <w:lang w:eastAsia="en-US"/>
            </w:rPr>
          </w:pPr>
          <w:r w:rsidRPr="009436D1">
            <w:rPr>
              <w:rFonts w:asciiTheme="minorHAnsi" w:hAnsiTheme="minorHAnsi" w:cstheme="minorHAnsi"/>
              <w:color w:val="00002F"/>
              <w:sz w:val="15"/>
              <w:lang w:eastAsia="en-US"/>
            </w:rPr>
            <w:t>IČ: 25357972</w:t>
          </w:r>
        </w:p>
      </w:tc>
      <w:tc>
        <w:tcPr>
          <w:tcW w:w="3800" w:type="dxa"/>
          <w:vAlign w:val="bottom"/>
          <w:hideMark/>
        </w:tcPr>
        <w:p w14:paraId="288768AE" w14:textId="77777777" w:rsidR="004223B1" w:rsidRPr="009436D1" w:rsidRDefault="004223B1" w:rsidP="004223B1">
          <w:pPr>
            <w:spacing w:line="0" w:lineRule="atLeast"/>
            <w:ind w:left="1220"/>
            <w:rPr>
              <w:rFonts w:asciiTheme="minorHAnsi" w:hAnsiTheme="minorHAnsi" w:cstheme="minorHAnsi"/>
              <w:color w:val="00002F"/>
              <w:sz w:val="15"/>
              <w:lang w:eastAsia="en-US"/>
            </w:rPr>
          </w:pPr>
          <w:r w:rsidRPr="009436D1">
            <w:rPr>
              <w:rFonts w:asciiTheme="minorHAnsi" w:hAnsiTheme="minorHAnsi" w:cstheme="minorHAnsi"/>
              <w:color w:val="00002F"/>
              <w:sz w:val="15"/>
              <w:lang w:eastAsia="en-US"/>
            </w:rPr>
            <w:t>www.renofarmy.cz</w:t>
          </w:r>
        </w:p>
      </w:tc>
      <w:tc>
        <w:tcPr>
          <w:tcW w:w="3500" w:type="dxa"/>
          <w:vAlign w:val="bottom"/>
        </w:tcPr>
        <w:p w14:paraId="6DC799D9" w14:textId="77777777" w:rsidR="004223B1" w:rsidRPr="009436D1" w:rsidRDefault="004223B1" w:rsidP="004223B1">
          <w:pPr>
            <w:spacing w:line="0" w:lineRule="atLeast"/>
            <w:rPr>
              <w:rFonts w:asciiTheme="minorHAnsi" w:eastAsia="Times New Roman" w:hAnsiTheme="minorHAnsi" w:cstheme="minorHAnsi"/>
              <w:sz w:val="17"/>
              <w:lang w:eastAsia="en-US"/>
            </w:rPr>
          </w:pPr>
        </w:p>
      </w:tc>
    </w:tr>
  </w:tbl>
  <w:p w14:paraId="702726D8" w14:textId="77777777" w:rsidR="0076203B" w:rsidRPr="009E1CFF" w:rsidRDefault="0076203B">
    <w:pPr>
      <w:pStyle w:val="Zpat"/>
      <w:rPr>
        <w:rFonts w:ascii="Foco Light" w:hAnsi="Foco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7999" w14:textId="77777777" w:rsidR="009436D1" w:rsidRDefault="009436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9FE17" w14:textId="77777777" w:rsidR="00AC1956" w:rsidRDefault="00AC1956" w:rsidP="007A4921">
      <w:r>
        <w:separator/>
      </w:r>
    </w:p>
  </w:footnote>
  <w:footnote w:type="continuationSeparator" w:id="0">
    <w:p w14:paraId="0648620F" w14:textId="77777777" w:rsidR="00AC1956" w:rsidRDefault="00AC1956" w:rsidP="007A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1F45" w14:textId="77777777" w:rsidR="009436D1" w:rsidRDefault="009436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5CF4" w14:textId="77777777" w:rsidR="0076203B" w:rsidRPr="0009356E" w:rsidRDefault="0023238E" w:rsidP="009B6303">
    <w:pPr>
      <w:pStyle w:val="Zhlav"/>
      <w:tabs>
        <w:tab w:val="clear" w:pos="9072"/>
        <w:tab w:val="left" w:pos="2400"/>
        <w:tab w:val="right" w:pos="8314"/>
      </w:tabs>
      <w:rPr>
        <w:rFonts w:ascii="Foco Light" w:hAnsi="Foco Light"/>
      </w:rPr>
    </w:pPr>
    <w:r>
      <w:rPr>
        <w:rFonts w:ascii="Foco Light" w:hAnsi="Foco Light"/>
        <w:noProof/>
        <w:lang w:eastAsia="cs-CZ"/>
      </w:rPr>
      <w:drawing>
        <wp:anchor distT="0" distB="0" distL="114300" distR="114300" simplePos="0" relativeHeight="251670016" behindDoc="1" locked="0" layoutInCell="1" allowOverlap="1" wp14:anchorId="14159291" wp14:editId="1AA48D22">
          <wp:simplePos x="0" y="0"/>
          <wp:positionH relativeFrom="column">
            <wp:posOffset>-434902</wp:posOffset>
          </wp:positionH>
          <wp:positionV relativeFrom="paragraph">
            <wp:posOffset>-1905</wp:posOffset>
          </wp:positionV>
          <wp:extent cx="6588000" cy="565200"/>
          <wp:effectExtent l="0" t="0" r="3810" b="6350"/>
          <wp:wrapTight wrapText="bothSides">
            <wp:wrapPolygon edited="0">
              <wp:start x="20863" y="0"/>
              <wp:lineTo x="20426" y="6553"/>
              <wp:lineTo x="20488" y="10921"/>
              <wp:lineTo x="0" y="13106"/>
              <wp:lineTo x="0" y="20387"/>
              <wp:lineTo x="5247" y="21115"/>
              <wp:lineTo x="21175" y="21115"/>
              <wp:lineTo x="21550" y="10921"/>
              <wp:lineTo x="21550" y="6553"/>
              <wp:lineTo x="21488" y="0"/>
              <wp:lineTo x="20863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03B" w:rsidRPr="0009356E">
      <w:rPr>
        <w:rFonts w:ascii="Foco Light" w:hAnsi="Foco Light"/>
        <w:noProof/>
        <w:lang w:eastAsia="cs-CZ"/>
      </w:rPr>
      <w:drawing>
        <wp:anchor distT="0" distB="0" distL="114300" distR="114300" simplePos="0" relativeHeight="251656704" behindDoc="1" locked="0" layoutInCell="1" allowOverlap="0" wp14:anchorId="35C71DA1" wp14:editId="32C87FE2">
          <wp:simplePos x="0" y="0"/>
          <wp:positionH relativeFrom="page">
            <wp:posOffset>1836420</wp:posOffset>
          </wp:positionH>
          <wp:positionV relativeFrom="margin">
            <wp:align>bottom</wp:align>
          </wp:positionV>
          <wp:extent cx="5724000" cy="63288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63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303">
      <w:rPr>
        <w:rFonts w:ascii="Foco Light" w:hAnsi="Foco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6069" w14:textId="77777777" w:rsidR="009436D1" w:rsidRDefault="009436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7447"/>
    <w:multiLevelType w:val="multilevel"/>
    <w:tmpl w:val="50483B22"/>
    <w:styleLink w:val="WWNum2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9D4D9A"/>
    <w:multiLevelType w:val="multilevel"/>
    <w:tmpl w:val="B8AAFB36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21"/>
    <w:rsid w:val="000417F7"/>
    <w:rsid w:val="00057746"/>
    <w:rsid w:val="00066EC4"/>
    <w:rsid w:val="00084417"/>
    <w:rsid w:val="00084943"/>
    <w:rsid w:val="0009356E"/>
    <w:rsid w:val="00102F5B"/>
    <w:rsid w:val="001157D3"/>
    <w:rsid w:val="00120F94"/>
    <w:rsid w:val="00130F20"/>
    <w:rsid w:val="00150385"/>
    <w:rsid w:val="00180CE6"/>
    <w:rsid w:val="001863E5"/>
    <w:rsid w:val="00191A05"/>
    <w:rsid w:val="001A154F"/>
    <w:rsid w:val="00211984"/>
    <w:rsid w:val="0023238E"/>
    <w:rsid w:val="00262EC5"/>
    <w:rsid w:val="002C5A96"/>
    <w:rsid w:val="002C7814"/>
    <w:rsid w:val="002E0984"/>
    <w:rsid w:val="00315899"/>
    <w:rsid w:val="00326BB5"/>
    <w:rsid w:val="003276F7"/>
    <w:rsid w:val="00327780"/>
    <w:rsid w:val="00350E7D"/>
    <w:rsid w:val="003675B8"/>
    <w:rsid w:val="003715D4"/>
    <w:rsid w:val="0037748A"/>
    <w:rsid w:val="0037752A"/>
    <w:rsid w:val="003916F8"/>
    <w:rsid w:val="003A62DF"/>
    <w:rsid w:val="003A7895"/>
    <w:rsid w:val="003C32B6"/>
    <w:rsid w:val="003C60D7"/>
    <w:rsid w:val="00401606"/>
    <w:rsid w:val="00403E14"/>
    <w:rsid w:val="00404E89"/>
    <w:rsid w:val="0041086C"/>
    <w:rsid w:val="004223B1"/>
    <w:rsid w:val="004372D9"/>
    <w:rsid w:val="00444A88"/>
    <w:rsid w:val="00451607"/>
    <w:rsid w:val="00472406"/>
    <w:rsid w:val="00472BC4"/>
    <w:rsid w:val="004A59CF"/>
    <w:rsid w:val="004C2D98"/>
    <w:rsid w:val="004C2F2A"/>
    <w:rsid w:val="004E4EC9"/>
    <w:rsid w:val="00514393"/>
    <w:rsid w:val="00535C1B"/>
    <w:rsid w:val="00536F17"/>
    <w:rsid w:val="00575CF8"/>
    <w:rsid w:val="00581189"/>
    <w:rsid w:val="00584FA7"/>
    <w:rsid w:val="005B1C5A"/>
    <w:rsid w:val="005B51A5"/>
    <w:rsid w:val="005E0B15"/>
    <w:rsid w:val="006011EA"/>
    <w:rsid w:val="00621EE8"/>
    <w:rsid w:val="00635F60"/>
    <w:rsid w:val="006363AE"/>
    <w:rsid w:val="00645049"/>
    <w:rsid w:val="006461D9"/>
    <w:rsid w:val="0064621D"/>
    <w:rsid w:val="00670A35"/>
    <w:rsid w:val="00674A22"/>
    <w:rsid w:val="00687277"/>
    <w:rsid w:val="006A1722"/>
    <w:rsid w:val="006A6A67"/>
    <w:rsid w:val="006B32F6"/>
    <w:rsid w:val="006F0EE4"/>
    <w:rsid w:val="00716F20"/>
    <w:rsid w:val="0074027E"/>
    <w:rsid w:val="00742B34"/>
    <w:rsid w:val="0076203B"/>
    <w:rsid w:val="00775422"/>
    <w:rsid w:val="00790365"/>
    <w:rsid w:val="007A3BD8"/>
    <w:rsid w:val="007A4921"/>
    <w:rsid w:val="007A5968"/>
    <w:rsid w:val="007C5E5C"/>
    <w:rsid w:val="007F3BC1"/>
    <w:rsid w:val="008777E9"/>
    <w:rsid w:val="00881C2E"/>
    <w:rsid w:val="00892D7C"/>
    <w:rsid w:val="008962E9"/>
    <w:rsid w:val="008B6C2B"/>
    <w:rsid w:val="008E1ECA"/>
    <w:rsid w:val="008F7B84"/>
    <w:rsid w:val="009167F5"/>
    <w:rsid w:val="00935304"/>
    <w:rsid w:val="009436D1"/>
    <w:rsid w:val="00970D2D"/>
    <w:rsid w:val="009A741F"/>
    <w:rsid w:val="009B2099"/>
    <w:rsid w:val="009B6303"/>
    <w:rsid w:val="009E1CFF"/>
    <w:rsid w:val="00A02F38"/>
    <w:rsid w:val="00A10634"/>
    <w:rsid w:val="00A450EB"/>
    <w:rsid w:val="00A466D6"/>
    <w:rsid w:val="00A74460"/>
    <w:rsid w:val="00A95060"/>
    <w:rsid w:val="00AC1956"/>
    <w:rsid w:val="00B36D19"/>
    <w:rsid w:val="00B66A29"/>
    <w:rsid w:val="00B72E65"/>
    <w:rsid w:val="00B75713"/>
    <w:rsid w:val="00B94F57"/>
    <w:rsid w:val="00BF62F2"/>
    <w:rsid w:val="00C26283"/>
    <w:rsid w:val="00C27F49"/>
    <w:rsid w:val="00C31D4D"/>
    <w:rsid w:val="00CA66F4"/>
    <w:rsid w:val="00CD18FB"/>
    <w:rsid w:val="00CD3F45"/>
    <w:rsid w:val="00CF06A4"/>
    <w:rsid w:val="00D217AF"/>
    <w:rsid w:val="00D94DF7"/>
    <w:rsid w:val="00DE5BDA"/>
    <w:rsid w:val="00E40D8B"/>
    <w:rsid w:val="00E43C5B"/>
    <w:rsid w:val="00E67327"/>
    <w:rsid w:val="00E76C19"/>
    <w:rsid w:val="00E8141C"/>
    <w:rsid w:val="00E842F4"/>
    <w:rsid w:val="00E9356B"/>
    <w:rsid w:val="00EA44D6"/>
    <w:rsid w:val="00ED3C34"/>
    <w:rsid w:val="00ED7478"/>
    <w:rsid w:val="00EE3D4C"/>
    <w:rsid w:val="00EF7B99"/>
    <w:rsid w:val="00F0282B"/>
    <w:rsid w:val="00F10E91"/>
    <w:rsid w:val="00F36C8B"/>
    <w:rsid w:val="00F433D6"/>
    <w:rsid w:val="00F72CC8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79F4E"/>
  <w15:docId w15:val="{9F1D2EFF-F82D-408C-84F7-A349B2E1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4921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9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A4921"/>
  </w:style>
  <w:style w:type="paragraph" w:styleId="Zpat">
    <w:name w:val="footer"/>
    <w:basedOn w:val="Normln"/>
    <w:link w:val="ZpatChar"/>
    <w:uiPriority w:val="99"/>
    <w:unhideWhenUsed/>
    <w:rsid w:val="007A49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A4921"/>
  </w:style>
  <w:style w:type="paragraph" w:styleId="Textbubliny">
    <w:name w:val="Balloon Text"/>
    <w:basedOn w:val="Normln"/>
    <w:link w:val="TextbublinyChar"/>
    <w:uiPriority w:val="99"/>
    <w:semiHidden/>
    <w:unhideWhenUsed/>
    <w:rsid w:val="00A45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0EB"/>
    <w:rPr>
      <w:rFonts w:ascii="Tahoma" w:eastAsia="Calibri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rsid w:val="00A450EB"/>
    <w:rPr>
      <w:rFonts w:ascii="Times New Roman" w:eastAsia="Times New Roman" w:hAnsi="Times New Roman" w:cs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450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andard">
    <w:name w:val="Standard"/>
    <w:rsid w:val="00115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styleId="Nzev">
    <w:name w:val="Title"/>
    <w:basedOn w:val="Standard"/>
    <w:next w:val="Podnadpis"/>
    <w:link w:val="NzevChar"/>
    <w:rsid w:val="001157D3"/>
    <w:pPr>
      <w:jc w:val="center"/>
    </w:pPr>
    <w:rPr>
      <w:b/>
      <w:bCs/>
      <w:sz w:val="32"/>
      <w:szCs w:val="36"/>
    </w:rPr>
  </w:style>
  <w:style w:type="character" w:customStyle="1" w:styleId="NzevChar">
    <w:name w:val="Název Char"/>
    <w:basedOn w:val="Standardnpsmoodstavce"/>
    <w:link w:val="Nzev"/>
    <w:rsid w:val="001157D3"/>
    <w:rPr>
      <w:rFonts w:ascii="Times New Roman" w:eastAsia="Times New Roman" w:hAnsi="Times New Roman" w:cs="Times New Roman"/>
      <w:b/>
      <w:bCs/>
      <w:kern w:val="3"/>
      <w:sz w:val="32"/>
      <w:szCs w:val="36"/>
      <w:lang w:eastAsia="cs-CZ"/>
    </w:rPr>
  </w:style>
  <w:style w:type="paragraph" w:customStyle="1" w:styleId="odstavec">
    <w:name w:val="odstavec"/>
    <w:basedOn w:val="Standard"/>
    <w:rsid w:val="001157D3"/>
    <w:pPr>
      <w:spacing w:before="120"/>
      <w:ind w:firstLine="720"/>
      <w:jc w:val="both"/>
    </w:pPr>
  </w:style>
  <w:style w:type="paragraph" w:styleId="Odstavecseseznamem">
    <w:name w:val="List Paragraph"/>
    <w:basedOn w:val="Standard"/>
    <w:rsid w:val="001157D3"/>
    <w:pPr>
      <w:ind w:left="720"/>
    </w:pPr>
  </w:style>
  <w:style w:type="numbering" w:customStyle="1" w:styleId="WWNum2">
    <w:name w:val="WWNum2"/>
    <w:basedOn w:val="Bezseznamu"/>
    <w:rsid w:val="001157D3"/>
    <w:pPr>
      <w:numPr>
        <w:numId w:val="1"/>
      </w:numPr>
    </w:pPr>
  </w:style>
  <w:style w:type="numbering" w:customStyle="1" w:styleId="WWNum5">
    <w:name w:val="WWNum5"/>
    <w:basedOn w:val="Bezseznamu"/>
    <w:rsid w:val="001157D3"/>
    <w:pPr>
      <w:numPr>
        <w:numId w:val="2"/>
      </w:numPr>
    </w:pPr>
  </w:style>
  <w:style w:type="paragraph" w:styleId="Podnadpis">
    <w:name w:val="Subtitle"/>
    <w:basedOn w:val="Normln"/>
    <w:next w:val="Normln"/>
    <w:link w:val="PodnadpisChar"/>
    <w:uiPriority w:val="11"/>
    <w:qFormat/>
    <w:rsid w:val="001157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157D3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CF07-2B06-434D-A132-689ADCAC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Večeřová Pavlína</cp:lastModifiedBy>
  <cp:revision>5</cp:revision>
  <cp:lastPrinted>2020-05-21T12:11:00Z</cp:lastPrinted>
  <dcterms:created xsi:type="dcterms:W3CDTF">2020-05-21T11:58:00Z</dcterms:created>
  <dcterms:modified xsi:type="dcterms:W3CDTF">2020-06-04T12:22:00Z</dcterms:modified>
</cp:coreProperties>
</file>